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50D7" w14:textId="77777777" w:rsidR="00934C9A" w:rsidRPr="003108A9" w:rsidRDefault="00934C9A" w:rsidP="00934C9A">
      <w:pPr>
        <w:spacing w:after="0" w:line="280" w:lineRule="atLeast"/>
        <w:ind w:hanging="426"/>
        <w:rPr>
          <w:rFonts w:cstheme="minorHAnsi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464"/>
        <w:gridCol w:w="3497"/>
      </w:tblGrid>
      <w:tr w:rsidR="00934C9A" w:rsidRPr="00415D37" w14:paraId="0825490E" w14:textId="77777777" w:rsidTr="00D23AD3">
        <w:trPr>
          <w:trHeight w:val="868"/>
        </w:trPr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14:paraId="42C1FEE1" w14:textId="78A6D96B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Vår</w:t>
            </w:r>
            <w:r w:rsidR="00451626" w:rsidRPr="00415D37">
              <w:rPr>
                <w:rFonts w:cstheme="minorHAnsi"/>
                <w:b/>
                <w:sz w:val="24"/>
                <w:szCs w:val="24"/>
              </w:rPr>
              <w:t>dgivare: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BCF1D" w14:textId="77777777" w:rsidR="00934C9A" w:rsidRPr="00415D37" w:rsidRDefault="00934C9A" w:rsidP="003108A9">
            <w:pPr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Vårdenhetens namn i TakeCare:</w:t>
            </w:r>
          </w:p>
        </w:tc>
      </w:tr>
      <w:tr w:rsidR="00934C9A" w:rsidRPr="00415D37" w14:paraId="6527B097" w14:textId="77777777" w:rsidTr="00D23AD3">
        <w:trPr>
          <w:trHeight w:val="441"/>
        </w:trPr>
        <w:tc>
          <w:tcPr>
            <w:tcW w:w="5416" w:type="dxa"/>
            <w:shd w:val="clear" w:color="auto" w:fill="E5DFEC"/>
          </w:tcPr>
          <w:p w14:paraId="64AC9FD7" w14:textId="455006F2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Att göra</w:t>
            </w:r>
            <w:r w:rsidR="00E3139E">
              <w:rPr>
                <w:rFonts w:cstheme="minorHAnsi"/>
                <w:b/>
                <w:sz w:val="24"/>
                <w:szCs w:val="24"/>
              </w:rPr>
              <w:t xml:space="preserve"> (inom 3 månader efter ansökan om konkurs till tingsrätten)</w:t>
            </w:r>
            <w:r w:rsidR="007519B3" w:rsidRPr="00415D37">
              <w:rPr>
                <w:rFonts w:cstheme="minorHAnsi"/>
                <w:b/>
                <w:sz w:val="24"/>
                <w:szCs w:val="24"/>
              </w:rPr>
              <w:t>;</w:t>
            </w:r>
          </w:p>
          <w:p w14:paraId="1970566F" w14:textId="35559EE0" w:rsidR="007519B3" w:rsidRPr="00415D37" w:rsidRDefault="007519B3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E5DFEC"/>
          </w:tcPr>
          <w:p w14:paraId="05B0AA95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Klart datum</w:t>
            </w:r>
          </w:p>
        </w:tc>
        <w:tc>
          <w:tcPr>
            <w:tcW w:w="3497" w:type="dxa"/>
            <w:shd w:val="clear" w:color="auto" w:fill="E5DFEC"/>
          </w:tcPr>
          <w:p w14:paraId="658CC9D4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Kommentar</w:t>
            </w:r>
          </w:p>
        </w:tc>
      </w:tr>
      <w:tr w:rsidR="00934C9A" w:rsidRPr="00415D37" w14:paraId="004D3639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3EAE843F" w14:textId="5AEB70F3" w:rsidR="00934C9A" w:rsidRPr="00415D37" w:rsidRDefault="003108A9" w:rsidP="003108A9">
            <w:pPr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Konkursförvaltaren behöver först kontakta HSF</w:t>
            </w:r>
            <w:r w:rsidR="00451626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>, sedan RVLP</w:t>
            </w:r>
            <w:r w:rsidR="00451626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 xml:space="preserve"> för att säga upp avtal samt ta kontakt med support/Förvaltning (Acceptus</w:t>
            </w:r>
            <w:r w:rsidR="00451626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 xml:space="preserve"> eller CGM</w:t>
            </w:r>
            <w:r w:rsidR="00451626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>) för Vårdgivaren</w:t>
            </w:r>
          </w:p>
        </w:tc>
        <w:tc>
          <w:tcPr>
            <w:tcW w:w="1464" w:type="dxa"/>
            <w:shd w:val="clear" w:color="auto" w:fill="auto"/>
          </w:tcPr>
          <w:p w14:paraId="4814343C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4A24C959" w14:textId="7DF6F1FB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9A" w:rsidRPr="00415D37" w14:paraId="2A3519F5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2D25E8D9" w14:textId="337BB075" w:rsidR="00934C9A" w:rsidRPr="00415D37" w:rsidRDefault="003108A9" w:rsidP="00D23AD3">
            <w:pPr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När Konkursförvarvaltaren tagit kontakt med RVLP</w:t>
            </w:r>
            <w:r w:rsidR="00C543E5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>, delges dokument som ska fyllas ut och returneras till RVLP och support/Förvaltning (Acceptus</w:t>
            </w:r>
            <w:r w:rsidR="00C543E5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 xml:space="preserve"> eller CGM</w:t>
            </w:r>
            <w:r w:rsidR="00C543E5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14:paraId="226292E5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3AAA16AF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9A" w:rsidRPr="00415D37" w14:paraId="3589144E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52319270" w14:textId="2B2D5617" w:rsidR="00934C9A" w:rsidRPr="00415D37" w:rsidRDefault="003108A9" w:rsidP="00D23AD3">
            <w:pPr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Konkursförvaltare tar kontakt med Avtalshandläggare på HSF</w:t>
            </w:r>
            <w:r w:rsidR="00C543E5" w:rsidRPr="00415D37">
              <w:rPr>
                <w:rFonts w:cstheme="minorHAnsi"/>
                <w:bCs/>
                <w:sz w:val="24"/>
                <w:szCs w:val="24"/>
              </w:rPr>
              <w:t>*</w:t>
            </w:r>
            <w:r w:rsidRPr="00415D37">
              <w:rPr>
                <w:rFonts w:cstheme="minorHAnsi"/>
                <w:bCs/>
                <w:sz w:val="24"/>
                <w:szCs w:val="24"/>
              </w:rPr>
              <w:t xml:space="preserve"> för att se vilken annan vårdgivare som tar över ansvaret för deras listade patienter samt provsvar.</w:t>
            </w:r>
          </w:p>
        </w:tc>
        <w:tc>
          <w:tcPr>
            <w:tcW w:w="1464" w:type="dxa"/>
            <w:shd w:val="clear" w:color="auto" w:fill="auto"/>
          </w:tcPr>
          <w:p w14:paraId="52CBA2A3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692B19C9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4A70" w:rsidRPr="00415D37" w14:paraId="5E4DFD31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63004288" w14:textId="77777777" w:rsid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r w:rsidRPr="00E3139E">
              <w:rPr>
                <w:rFonts w:ascii="Calibri" w:hAnsi="Calibri"/>
              </w:rPr>
              <w:t xml:space="preserve">Det finns en möjlighet att överlåta patientjournalerna s.k. journalarkiv till annan vårdgivare, som eventuellt tar över patienterna. Utkast till överenskommelse kan fås efter önskemål till RVLP via </w:t>
            </w:r>
            <w:hyperlink r:id="rId7" w:history="1">
              <w:r w:rsidRPr="00E3139E">
                <w:rPr>
                  <w:rStyle w:val="Hyperlnk"/>
                  <w:rFonts w:ascii="Calibri" w:eastAsia="Times New Roman" w:hAnsi="Calibri"/>
                </w:rPr>
                <w:t>fo.vardprocess.rst@regionstockholm.se</w:t>
              </w:r>
            </w:hyperlink>
            <w:r w:rsidRPr="00E3139E">
              <w:rPr>
                <w:rFonts w:ascii="Calibri" w:hAnsi="Calibri"/>
              </w:rPr>
              <w:t xml:space="preserve">  </w:t>
            </w:r>
          </w:p>
          <w:p w14:paraId="5F58436E" w14:textId="5271636E" w:rsid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r w:rsidRPr="00E3139E">
              <w:rPr>
                <w:rFonts w:ascii="Calibri" w:hAnsi="Calibri"/>
              </w:rPr>
              <w:t xml:space="preserve">mer info på vårdgivarguiden. </w:t>
            </w:r>
          </w:p>
          <w:p w14:paraId="50F819B0" w14:textId="581FAE5F" w:rsidR="00E24A70" w:rsidRP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hyperlink r:id="rId8" w:history="1">
              <w:r>
                <w:rPr>
                  <w:rStyle w:val="Hyperlnk"/>
                  <w:rFonts w:eastAsia="Times New Roman"/>
                </w:rPr>
                <w:t>Ägarförändringar och överlåtelse av avtal tecknade... | Vårdgivarguiden (vardgivarguiden.se)</w:t>
              </w:r>
            </w:hyperlink>
          </w:p>
        </w:tc>
        <w:tc>
          <w:tcPr>
            <w:tcW w:w="1464" w:type="dxa"/>
            <w:shd w:val="clear" w:color="auto" w:fill="auto"/>
          </w:tcPr>
          <w:p w14:paraId="58FE488E" w14:textId="77777777" w:rsidR="00E24A70" w:rsidRPr="00415D37" w:rsidRDefault="00E24A70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2E3264B3" w14:textId="77777777" w:rsidR="00E24A70" w:rsidRPr="00415D37" w:rsidRDefault="00E24A70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08A9" w:rsidRPr="00415D37" w14:paraId="08817370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58D266E7" w14:textId="77777777" w:rsid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r w:rsidRPr="00E3139E">
              <w:rPr>
                <w:rFonts w:ascii="Calibri" w:hAnsi="Calibri"/>
              </w:rPr>
              <w:t>Konkursförvaltaren kan som alternativ till överlåtelse av journalarkiv upprätta en ansökan till IVO för att få journalerna omhändertagna till regionarkivet enligt Ansökan om omhändertagande av journalarkiv | IVO.se . Information kan fås efter önskemål till RVLP</w:t>
            </w:r>
          </w:p>
          <w:p w14:paraId="45582B51" w14:textId="4A172A18" w:rsidR="003108A9" w:rsidRP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hyperlink r:id="rId9" w:history="1">
              <w:r w:rsidRPr="00564636">
                <w:rPr>
                  <w:rStyle w:val="Hyperlnk"/>
                  <w:rFonts w:ascii="Calibri" w:eastAsia="Times New Roman" w:hAnsi="Calibri"/>
                </w:rPr>
                <w:t>fo.vardprocess.rst@regionstockholm.se</w:t>
              </w:r>
            </w:hyperlink>
            <w:r w:rsidRPr="00E3139E">
              <w:rPr>
                <w:rFonts w:ascii="Calibri" w:hAnsi="Calibri"/>
              </w:rPr>
              <w:t xml:space="preserve"> (handläggningstid hos IVO är ca 1 år)</w:t>
            </w:r>
          </w:p>
        </w:tc>
        <w:tc>
          <w:tcPr>
            <w:tcW w:w="1464" w:type="dxa"/>
            <w:shd w:val="clear" w:color="auto" w:fill="auto"/>
          </w:tcPr>
          <w:p w14:paraId="62829A17" w14:textId="77777777" w:rsidR="003108A9" w:rsidRPr="00415D37" w:rsidRDefault="003108A9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475E5220" w14:textId="77777777" w:rsidR="003108A9" w:rsidRPr="00415D37" w:rsidRDefault="003108A9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09A0" w:rsidRPr="00415D37" w14:paraId="2719130C" w14:textId="77777777" w:rsidTr="00D23AD3">
        <w:trPr>
          <w:trHeight w:val="751"/>
        </w:trPr>
        <w:tc>
          <w:tcPr>
            <w:tcW w:w="5416" w:type="dxa"/>
            <w:shd w:val="clear" w:color="auto" w:fill="auto"/>
          </w:tcPr>
          <w:p w14:paraId="4B3AF78C" w14:textId="6BC66676" w:rsidR="007909A0" w:rsidRPr="00E3139E" w:rsidRDefault="00E3139E" w:rsidP="00E3139E">
            <w:pPr>
              <w:spacing w:after="0" w:line="240" w:lineRule="auto"/>
              <w:rPr>
                <w:rFonts w:ascii="Calibri" w:hAnsi="Calibri"/>
              </w:rPr>
            </w:pPr>
            <w:r w:rsidRPr="00E3139E">
              <w:rPr>
                <w:rFonts w:ascii="Calibri" w:hAnsi="Calibri"/>
              </w:rPr>
              <w:t xml:space="preserve">När ev. beslut från IVO* delgetts konkursförvaltaren ska det snarast skickas in till </w:t>
            </w:r>
            <w:hyperlink r:id="rId10" w:history="1">
              <w:r w:rsidRPr="00E3139E">
                <w:rPr>
                  <w:rStyle w:val="Hyperlnk"/>
                  <w:rFonts w:ascii="Calibri" w:eastAsia="Times New Roman" w:hAnsi="Calibri"/>
                </w:rPr>
                <w:t>fo.vardprocess.rst@regionstockholm.se</w:t>
              </w:r>
            </w:hyperlink>
          </w:p>
        </w:tc>
        <w:tc>
          <w:tcPr>
            <w:tcW w:w="1464" w:type="dxa"/>
            <w:shd w:val="clear" w:color="auto" w:fill="auto"/>
          </w:tcPr>
          <w:p w14:paraId="303792B2" w14:textId="77777777" w:rsidR="007909A0" w:rsidRPr="00415D37" w:rsidRDefault="007909A0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5F039286" w14:textId="77777777" w:rsidR="007909A0" w:rsidRPr="00415D37" w:rsidRDefault="007909A0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9A" w:rsidRPr="00415D37" w14:paraId="1DBCB004" w14:textId="77777777" w:rsidTr="00D23AD3">
        <w:trPr>
          <w:trHeight w:val="839"/>
        </w:trPr>
        <w:tc>
          <w:tcPr>
            <w:tcW w:w="5416" w:type="dxa"/>
            <w:shd w:val="clear" w:color="auto" w:fill="auto"/>
          </w:tcPr>
          <w:p w14:paraId="4CA55256" w14:textId="04BC66DF" w:rsidR="00934C9A" w:rsidRPr="00415D37" w:rsidRDefault="003108A9" w:rsidP="00D23AD3">
            <w:pPr>
              <w:spacing w:after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Vårdgivare tar bort behörigheter till användare som arbetat på enheten</w:t>
            </w:r>
            <w:r w:rsidR="007519B3" w:rsidRPr="00415D37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7519B3" w:rsidRPr="00415D37">
              <w:rPr>
                <w:rFonts w:cstheme="minorHAnsi"/>
                <w:bCs/>
                <w:color w:val="FF0000"/>
                <w:sz w:val="24"/>
                <w:szCs w:val="24"/>
                <w:u w:val="single"/>
              </w:rPr>
              <w:t>Viktigt att detta görs omgående!</w:t>
            </w:r>
          </w:p>
        </w:tc>
        <w:tc>
          <w:tcPr>
            <w:tcW w:w="1464" w:type="dxa"/>
            <w:shd w:val="clear" w:color="auto" w:fill="auto"/>
          </w:tcPr>
          <w:p w14:paraId="7D547D0A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2D4DD3A2" w14:textId="77777777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9A" w:rsidRPr="00415D37" w14:paraId="13E1B49A" w14:textId="77777777" w:rsidTr="00FF4BFF">
        <w:trPr>
          <w:trHeight w:val="644"/>
        </w:trPr>
        <w:tc>
          <w:tcPr>
            <w:tcW w:w="5416" w:type="dxa"/>
            <w:shd w:val="clear" w:color="auto" w:fill="auto"/>
          </w:tcPr>
          <w:p w14:paraId="6AB94BD6" w14:textId="2C4D00EB" w:rsidR="00934C9A" w:rsidRPr="00415D37" w:rsidRDefault="00F91072" w:rsidP="00D23AD3">
            <w:pPr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 xml:space="preserve">Konkursförvaltare utse ansvarig för </w:t>
            </w:r>
            <w:r w:rsidR="003108A9" w:rsidRPr="00415D37">
              <w:rPr>
                <w:rFonts w:cstheme="minorHAnsi"/>
                <w:bCs/>
                <w:sz w:val="24"/>
                <w:szCs w:val="24"/>
              </w:rPr>
              <w:t>GVR (Gemensamt Vårdregister)</w:t>
            </w:r>
            <w:r w:rsidR="00C543E5" w:rsidRPr="00415D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15D37">
              <w:rPr>
                <w:rFonts w:cstheme="minorHAnsi"/>
                <w:bCs/>
                <w:sz w:val="24"/>
                <w:szCs w:val="24"/>
              </w:rPr>
              <w:t xml:space="preserve">Besök och vårdkonstaktsregistreringar för </w:t>
            </w:r>
            <w:r w:rsidR="00E24A70" w:rsidRPr="00415D37">
              <w:rPr>
                <w:rFonts w:cstheme="minorHAnsi"/>
                <w:bCs/>
                <w:sz w:val="24"/>
                <w:szCs w:val="24"/>
              </w:rPr>
              <w:t>patientersättning</w:t>
            </w:r>
            <w:r w:rsidRPr="00415D37">
              <w:rPr>
                <w:rFonts w:cstheme="minorHAnsi"/>
                <w:bCs/>
                <w:sz w:val="24"/>
                <w:szCs w:val="24"/>
              </w:rPr>
              <w:t>, ska godkännas!</w:t>
            </w:r>
          </w:p>
        </w:tc>
        <w:tc>
          <w:tcPr>
            <w:tcW w:w="1464" w:type="dxa"/>
            <w:shd w:val="clear" w:color="auto" w:fill="auto"/>
          </w:tcPr>
          <w:p w14:paraId="619F4E65" w14:textId="154E0E3A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378F69FC" w14:textId="6A7B3FDE" w:rsidR="00934C9A" w:rsidRPr="00415D37" w:rsidRDefault="00934C9A" w:rsidP="00D23AD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4C9A" w:rsidRPr="00415D37" w14:paraId="48E787DF" w14:textId="77777777" w:rsidTr="00D23AD3">
        <w:trPr>
          <w:trHeight w:val="949"/>
        </w:trPr>
        <w:tc>
          <w:tcPr>
            <w:tcW w:w="5416" w:type="dxa"/>
            <w:shd w:val="clear" w:color="auto" w:fill="auto"/>
          </w:tcPr>
          <w:p w14:paraId="52DA27B9" w14:textId="5A882C55" w:rsidR="00934C9A" w:rsidRPr="00415D37" w:rsidRDefault="003108A9" w:rsidP="00D23AD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Konkursförvaltaren ska utse ansvariga som ska avsluta alla pågående ärenden. säkerställa att nedan punkter blir utförda</w:t>
            </w:r>
            <w:r w:rsidR="00F91072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ex remisshantering, vidimering </w:t>
            </w:r>
            <w:r w:rsidR="00F91072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och signering av inkommande svar</w:t>
            </w:r>
            <w:r w:rsidR="00415D37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tex</w:t>
            </w:r>
            <w:r w:rsidR="00F91072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journaltext</w:t>
            </w:r>
            <w:r w:rsidR="00415D37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mm.</w:t>
            </w:r>
            <w:r w:rsidR="00F91072" w:rsidRPr="00415D3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1632BA3A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331F0AA1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584B0F8A" w14:textId="77777777" w:rsidTr="00D23AD3">
        <w:trPr>
          <w:trHeight w:val="412"/>
        </w:trPr>
        <w:tc>
          <w:tcPr>
            <w:tcW w:w="5416" w:type="dxa"/>
            <w:shd w:val="clear" w:color="auto" w:fill="auto"/>
          </w:tcPr>
          <w:p w14:paraId="7554577E" w14:textId="6EC901B8" w:rsidR="00934C9A" w:rsidRPr="00415D37" w:rsidRDefault="00934C9A" w:rsidP="00934C9A">
            <w:pPr>
              <w:numPr>
                <w:ilvl w:val="0"/>
                <w:numId w:val="3"/>
              </w:num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Att skicka</w:t>
            </w:r>
            <w:r w:rsidR="00F91072" w:rsidRPr="00415D37">
              <w:rPr>
                <w:rFonts w:cstheme="minorHAnsi"/>
                <w:bCs/>
                <w:sz w:val="24"/>
                <w:szCs w:val="24"/>
              </w:rPr>
              <w:t xml:space="preserve">, remisser provsvar </w:t>
            </w:r>
          </w:p>
        </w:tc>
        <w:tc>
          <w:tcPr>
            <w:tcW w:w="1464" w:type="dxa"/>
            <w:shd w:val="clear" w:color="auto" w:fill="auto"/>
          </w:tcPr>
          <w:p w14:paraId="3FAD62AD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79AF61E2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445686DA" w14:textId="77777777" w:rsidTr="00D23AD3">
        <w:trPr>
          <w:trHeight w:val="427"/>
        </w:trPr>
        <w:tc>
          <w:tcPr>
            <w:tcW w:w="5416" w:type="dxa"/>
            <w:shd w:val="clear" w:color="auto" w:fill="auto"/>
          </w:tcPr>
          <w:p w14:paraId="52A00576" w14:textId="2ABD6971" w:rsidR="00934C9A" w:rsidRPr="00415D37" w:rsidRDefault="00934C9A" w:rsidP="00934C9A">
            <w:pPr>
              <w:numPr>
                <w:ilvl w:val="0"/>
                <w:numId w:val="3"/>
              </w:num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Att bevaka</w:t>
            </w:r>
            <w:r w:rsidR="00F91072" w:rsidRPr="00415D37">
              <w:rPr>
                <w:rFonts w:cstheme="minorHAnsi"/>
                <w:bCs/>
                <w:sz w:val="24"/>
                <w:szCs w:val="24"/>
              </w:rPr>
              <w:t>, remisser provsvar</w:t>
            </w:r>
          </w:p>
        </w:tc>
        <w:tc>
          <w:tcPr>
            <w:tcW w:w="1464" w:type="dxa"/>
            <w:shd w:val="clear" w:color="auto" w:fill="auto"/>
          </w:tcPr>
          <w:p w14:paraId="5FFE6206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3D035812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69952C10" w14:textId="77777777" w:rsidTr="00D23AD3">
        <w:trPr>
          <w:trHeight w:val="337"/>
        </w:trPr>
        <w:tc>
          <w:tcPr>
            <w:tcW w:w="5416" w:type="dxa"/>
            <w:shd w:val="clear" w:color="auto" w:fill="auto"/>
          </w:tcPr>
          <w:p w14:paraId="46802AA4" w14:textId="6091A776" w:rsidR="00934C9A" w:rsidRPr="00415D37" w:rsidRDefault="00934C9A" w:rsidP="00D23AD3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Väntelista är t</w:t>
            </w:r>
            <w:r w:rsidR="00F91072" w:rsidRPr="00415D37">
              <w:rPr>
                <w:rFonts w:cstheme="minorHAnsi"/>
                <w:bCs/>
                <w:sz w:val="24"/>
                <w:szCs w:val="24"/>
              </w:rPr>
              <w:t>om***</w:t>
            </w:r>
          </w:p>
        </w:tc>
        <w:tc>
          <w:tcPr>
            <w:tcW w:w="1464" w:type="dxa"/>
            <w:shd w:val="clear" w:color="auto" w:fill="auto"/>
          </w:tcPr>
          <w:p w14:paraId="3DF0C06D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5812F02F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F3B" w:rsidRPr="00415D37" w14:paraId="2D12413F" w14:textId="77777777" w:rsidTr="00D23AD3">
        <w:trPr>
          <w:trHeight w:val="337"/>
        </w:trPr>
        <w:tc>
          <w:tcPr>
            <w:tcW w:w="5416" w:type="dxa"/>
            <w:shd w:val="clear" w:color="auto" w:fill="auto"/>
          </w:tcPr>
          <w:p w14:paraId="035B290D" w14:textId="551BDD70" w:rsidR="00375F3B" w:rsidRPr="00415D37" w:rsidRDefault="00375F3B" w:rsidP="00D23AD3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Skriva ut Dikterade ljudfiler</w:t>
            </w:r>
          </w:p>
        </w:tc>
        <w:tc>
          <w:tcPr>
            <w:tcW w:w="1464" w:type="dxa"/>
            <w:shd w:val="clear" w:color="auto" w:fill="auto"/>
          </w:tcPr>
          <w:p w14:paraId="5B428AF9" w14:textId="77777777" w:rsidR="00375F3B" w:rsidRPr="00415D37" w:rsidRDefault="00375F3B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22DA5597" w14:textId="77777777" w:rsidR="00375F3B" w:rsidRPr="00415D37" w:rsidRDefault="00375F3B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50D87CC1" w14:textId="77777777" w:rsidTr="00D23AD3">
        <w:trPr>
          <w:trHeight w:val="515"/>
        </w:trPr>
        <w:tc>
          <w:tcPr>
            <w:tcW w:w="5416" w:type="dxa"/>
            <w:shd w:val="clear" w:color="auto" w:fill="auto"/>
          </w:tcPr>
          <w:p w14:paraId="1AC85EB8" w14:textId="5EC9BBCD" w:rsidR="00934C9A" w:rsidRPr="00415D37" w:rsidRDefault="00C12BD4" w:rsidP="00D23AD3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Eventuella v</w:t>
            </w:r>
            <w:r w:rsidR="00934C9A" w:rsidRPr="00415D37">
              <w:rPr>
                <w:rFonts w:cstheme="minorHAnsi"/>
                <w:bCs/>
                <w:sz w:val="24"/>
                <w:szCs w:val="24"/>
              </w:rPr>
              <w:t>årdplaner är t</w:t>
            </w:r>
            <w:r w:rsidR="00F91072" w:rsidRPr="00415D37">
              <w:rPr>
                <w:rFonts w:cstheme="minorHAnsi"/>
                <w:bCs/>
                <w:sz w:val="24"/>
                <w:szCs w:val="24"/>
              </w:rPr>
              <w:t>ömda***</w:t>
            </w:r>
          </w:p>
        </w:tc>
        <w:tc>
          <w:tcPr>
            <w:tcW w:w="1464" w:type="dxa"/>
            <w:shd w:val="clear" w:color="auto" w:fill="auto"/>
          </w:tcPr>
          <w:p w14:paraId="13E68AD1" w14:textId="2ACD21E6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0E6842D4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32FFE402" w14:textId="77777777" w:rsidTr="00D23AD3">
        <w:trPr>
          <w:trHeight w:val="515"/>
        </w:trPr>
        <w:tc>
          <w:tcPr>
            <w:tcW w:w="5416" w:type="dxa"/>
            <w:shd w:val="clear" w:color="auto" w:fill="auto"/>
          </w:tcPr>
          <w:p w14:paraId="1C36EBBB" w14:textId="77777777" w:rsidR="00934C9A" w:rsidRPr="00415D37" w:rsidRDefault="00934C9A" w:rsidP="00D23AD3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>Webbformulär</w:t>
            </w:r>
          </w:p>
          <w:p w14:paraId="01FE22D4" w14:textId="77777777" w:rsidR="00934C9A" w:rsidRPr="00415D37" w:rsidRDefault="00934C9A" w:rsidP="00D23AD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415D37">
              <w:rPr>
                <w:rFonts w:cstheme="minorHAnsi"/>
                <w:sz w:val="24"/>
                <w:szCs w:val="24"/>
              </w:rPr>
              <w:t>Formulär journalförda</w:t>
            </w:r>
          </w:p>
          <w:p w14:paraId="0D8AD3D8" w14:textId="77777777" w:rsidR="00934C9A" w:rsidRPr="00415D37" w:rsidRDefault="00934C9A" w:rsidP="00D23AD3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sz w:val="24"/>
                <w:szCs w:val="24"/>
              </w:rPr>
              <w:t>Bokade formulär är avbokade</w:t>
            </w:r>
          </w:p>
        </w:tc>
        <w:tc>
          <w:tcPr>
            <w:tcW w:w="1464" w:type="dxa"/>
            <w:shd w:val="clear" w:color="auto" w:fill="auto"/>
          </w:tcPr>
          <w:p w14:paraId="21EDBB1F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383060D7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4C9A" w:rsidRPr="00415D37" w14:paraId="5404B8C9" w14:textId="77777777" w:rsidTr="00D23AD3">
        <w:trPr>
          <w:trHeight w:val="515"/>
        </w:trPr>
        <w:tc>
          <w:tcPr>
            <w:tcW w:w="5416" w:type="dxa"/>
            <w:shd w:val="clear" w:color="auto" w:fill="auto"/>
          </w:tcPr>
          <w:p w14:paraId="1DDAFAA5" w14:textId="77777777" w:rsidR="00934C9A" w:rsidRPr="00415D37" w:rsidRDefault="00934C9A" w:rsidP="00D23AD3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415D37">
              <w:rPr>
                <w:rFonts w:cstheme="minorHAnsi"/>
                <w:b/>
                <w:sz w:val="24"/>
                <w:szCs w:val="24"/>
              </w:rPr>
              <w:t xml:space="preserve">SALA - </w:t>
            </w:r>
            <w:r w:rsidRPr="00415D37">
              <w:rPr>
                <w:rFonts w:cstheme="minorHAnsi"/>
                <w:bCs/>
                <w:sz w:val="24"/>
                <w:szCs w:val="24"/>
              </w:rPr>
              <w:t>alla poster är signerade och kontrasignerade</w:t>
            </w:r>
          </w:p>
        </w:tc>
        <w:tc>
          <w:tcPr>
            <w:tcW w:w="1464" w:type="dxa"/>
            <w:shd w:val="clear" w:color="auto" w:fill="auto"/>
          </w:tcPr>
          <w:p w14:paraId="74CE3E37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2735BF9D" w14:textId="77777777" w:rsidR="00934C9A" w:rsidRPr="00415D37" w:rsidRDefault="00934C9A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8F9" w:rsidRPr="00415D37" w14:paraId="2A23C711" w14:textId="77777777" w:rsidTr="00D23AD3">
        <w:trPr>
          <w:trHeight w:val="515"/>
        </w:trPr>
        <w:tc>
          <w:tcPr>
            <w:tcW w:w="5416" w:type="dxa"/>
            <w:shd w:val="clear" w:color="auto" w:fill="auto"/>
          </w:tcPr>
          <w:p w14:paraId="5D70A2BA" w14:textId="62514DED" w:rsidR="005E18F9" w:rsidRPr="00415D37" w:rsidRDefault="00F91072" w:rsidP="00D23AD3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415D37">
              <w:rPr>
                <w:rFonts w:cstheme="minorHAnsi"/>
                <w:bCs/>
                <w:sz w:val="24"/>
                <w:szCs w:val="24"/>
              </w:rPr>
              <w:t>***</w:t>
            </w:r>
            <w:r w:rsidR="00FF4BFF" w:rsidRPr="00415D37">
              <w:rPr>
                <w:rFonts w:cstheme="minorHAnsi"/>
                <w:bCs/>
                <w:sz w:val="24"/>
                <w:szCs w:val="24"/>
              </w:rPr>
              <w:t>Sms-påminnelser är avaktiverat från vårdenheten/vårdenheterna</w:t>
            </w:r>
          </w:p>
        </w:tc>
        <w:tc>
          <w:tcPr>
            <w:tcW w:w="1464" w:type="dxa"/>
            <w:shd w:val="clear" w:color="auto" w:fill="auto"/>
          </w:tcPr>
          <w:p w14:paraId="451FB31B" w14:textId="77777777" w:rsidR="005E18F9" w:rsidRPr="00415D37" w:rsidRDefault="005E18F9" w:rsidP="00D23A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14:paraId="6C26DE1C" w14:textId="77777777" w:rsidR="005E18F9" w:rsidRPr="00415D37" w:rsidRDefault="005E18F9" w:rsidP="00D23A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B6662A" w14:textId="70775A1A" w:rsidR="00934C9A" w:rsidRPr="00415D37" w:rsidRDefault="00934C9A" w:rsidP="00934C9A">
      <w:pPr>
        <w:spacing w:after="0" w:line="276" w:lineRule="auto"/>
        <w:rPr>
          <w:rFonts w:cstheme="minorHAnsi"/>
          <w:b/>
          <w:sz w:val="24"/>
          <w:szCs w:val="24"/>
        </w:rPr>
      </w:pPr>
      <w:r w:rsidRPr="00415D37">
        <w:rPr>
          <w:rFonts w:cstheme="minorHAnsi"/>
          <w:b/>
          <w:sz w:val="24"/>
          <w:szCs w:val="24"/>
        </w:rPr>
        <w:t xml:space="preserve">Underskrift på beslut gällande patientärenden som ej kan bedömas och avslutas. </w:t>
      </w:r>
      <w:r w:rsidR="007909A0" w:rsidRPr="00415D37">
        <w:rPr>
          <w:rFonts w:cstheme="minorHAnsi"/>
          <w:b/>
          <w:sz w:val="24"/>
          <w:szCs w:val="24"/>
        </w:rPr>
        <w:t xml:space="preserve"> </w:t>
      </w:r>
      <w:r w:rsidRPr="00415D37">
        <w:rPr>
          <w:rFonts w:cstheme="minorHAnsi"/>
          <w:b/>
          <w:sz w:val="24"/>
          <w:szCs w:val="24"/>
        </w:rPr>
        <w:t>Beslutet avser:</w:t>
      </w:r>
      <w:r w:rsidR="007909A0" w:rsidRPr="00415D37">
        <w:rPr>
          <w:rFonts w:cstheme="minorHAnsi"/>
          <w:b/>
          <w:sz w:val="24"/>
          <w:szCs w:val="24"/>
        </w:rPr>
        <w:t xml:space="preserve"> (namnuppgift)</w:t>
      </w:r>
    </w:p>
    <w:p w14:paraId="7FB15830" w14:textId="77777777" w:rsidR="007909A0" w:rsidRPr="00415D37" w:rsidRDefault="007909A0" w:rsidP="00934C9A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D7A1A38" w14:textId="49AC6241" w:rsidR="00934C9A" w:rsidRPr="00415D37" w:rsidRDefault="00934C9A" w:rsidP="00934C9A">
      <w:pPr>
        <w:rPr>
          <w:rFonts w:cstheme="minorHAnsi"/>
          <w:b/>
          <w:sz w:val="24"/>
          <w:szCs w:val="24"/>
        </w:rPr>
      </w:pPr>
      <w:r w:rsidRPr="00415D37">
        <w:rPr>
          <w:rFonts w:cstheme="minorHAnsi"/>
          <w:b/>
          <w:sz w:val="24"/>
          <w:szCs w:val="24"/>
        </w:rPr>
        <w:t xml:space="preserve">Underskrift: </w:t>
      </w:r>
      <w:r w:rsidRPr="00415D37">
        <w:rPr>
          <w:rFonts w:cstheme="minorHAnsi"/>
          <w:b/>
          <w:sz w:val="24"/>
          <w:szCs w:val="24"/>
        </w:rPr>
        <w:tab/>
      </w:r>
      <w:r w:rsidRPr="00415D37">
        <w:rPr>
          <w:rFonts w:cstheme="minorHAnsi"/>
          <w:b/>
          <w:sz w:val="24"/>
          <w:szCs w:val="24"/>
        </w:rPr>
        <w:tab/>
      </w:r>
      <w:r w:rsidRPr="00415D37">
        <w:rPr>
          <w:rFonts w:cstheme="minorHAnsi"/>
          <w:b/>
          <w:sz w:val="24"/>
          <w:szCs w:val="24"/>
        </w:rPr>
        <w:tab/>
        <w:t>Datum:</w:t>
      </w:r>
    </w:p>
    <w:p w14:paraId="7BEEEEE1" w14:textId="243ACEDC" w:rsidR="00A964D7" w:rsidRPr="00415D37" w:rsidRDefault="00934C9A">
      <w:pPr>
        <w:rPr>
          <w:rFonts w:cstheme="minorHAnsi"/>
          <w:b/>
          <w:sz w:val="24"/>
          <w:szCs w:val="24"/>
        </w:rPr>
      </w:pPr>
      <w:r w:rsidRPr="00415D37">
        <w:rPr>
          <w:rFonts w:cstheme="minorHAnsi"/>
          <w:b/>
          <w:sz w:val="24"/>
          <w:szCs w:val="24"/>
        </w:rPr>
        <w:t>Namnförtydligande</w:t>
      </w:r>
      <w:r w:rsidR="00C543E5" w:rsidRPr="00415D37">
        <w:rPr>
          <w:rFonts w:cstheme="minorHAnsi"/>
          <w:b/>
          <w:sz w:val="24"/>
          <w:szCs w:val="24"/>
        </w:rPr>
        <w:t xml:space="preserve"> konkursförvaltare</w:t>
      </w:r>
      <w:r w:rsidRPr="00415D37">
        <w:rPr>
          <w:rFonts w:cstheme="minorHAnsi"/>
          <w:b/>
          <w:sz w:val="24"/>
          <w:szCs w:val="24"/>
        </w:rPr>
        <w:t xml:space="preserve">: </w:t>
      </w:r>
    </w:p>
    <w:p w14:paraId="210E2467" w14:textId="3BBE909A" w:rsidR="00375F3B" w:rsidRPr="00415D37" w:rsidRDefault="00E24A7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Förklaring för ut markerade enligt nedan;*</w:t>
      </w:r>
    </w:p>
    <w:p w14:paraId="60248A65" w14:textId="77777777" w:rsidR="005E0E81" w:rsidRPr="00415D37" w:rsidRDefault="00C543E5" w:rsidP="00C543E5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  <w:sz w:val="24"/>
        </w:rPr>
      </w:pPr>
      <w:r w:rsidRPr="00415D37">
        <w:rPr>
          <w:rFonts w:asciiTheme="minorHAnsi" w:hAnsiTheme="minorHAnsi" w:cstheme="minorHAnsi"/>
          <w:bCs/>
          <w:sz w:val="24"/>
        </w:rPr>
        <w:t>IVO = Inspektionen för vård &amp; om</w:t>
      </w:r>
      <w:r w:rsidR="005E0E81" w:rsidRPr="00415D37">
        <w:rPr>
          <w:rFonts w:asciiTheme="minorHAnsi" w:hAnsiTheme="minorHAnsi" w:cstheme="minorHAnsi"/>
          <w:bCs/>
          <w:sz w:val="24"/>
        </w:rPr>
        <w:t>s</w:t>
      </w:r>
      <w:r w:rsidRPr="00415D37">
        <w:rPr>
          <w:rFonts w:asciiTheme="minorHAnsi" w:hAnsiTheme="minorHAnsi" w:cstheme="minorHAnsi"/>
          <w:bCs/>
          <w:sz w:val="24"/>
        </w:rPr>
        <w:t>o</w:t>
      </w:r>
      <w:r w:rsidR="005E0E81" w:rsidRPr="00415D37">
        <w:rPr>
          <w:rFonts w:asciiTheme="minorHAnsi" w:hAnsiTheme="minorHAnsi" w:cstheme="minorHAnsi"/>
          <w:bCs/>
          <w:sz w:val="24"/>
        </w:rPr>
        <w:t>r</w:t>
      </w:r>
      <w:r w:rsidRPr="00415D37">
        <w:rPr>
          <w:rFonts w:asciiTheme="minorHAnsi" w:hAnsiTheme="minorHAnsi" w:cstheme="minorHAnsi"/>
          <w:bCs/>
          <w:sz w:val="24"/>
        </w:rPr>
        <w:t xml:space="preserve">g, </w:t>
      </w:r>
      <w:hyperlink r:id="rId11" w:history="1">
        <w:r w:rsidRPr="00415D37">
          <w:rPr>
            <w:rStyle w:val="Hyperlnk"/>
            <w:rFonts w:asciiTheme="minorHAnsi" w:hAnsiTheme="minorHAnsi" w:cstheme="minorHAnsi"/>
            <w:bCs/>
            <w:sz w:val="24"/>
          </w:rPr>
          <w:t>registrator@ivo.se</w:t>
        </w:r>
      </w:hyperlink>
      <w:r w:rsidRPr="00415D37">
        <w:rPr>
          <w:rFonts w:asciiTheme="minorHAnsi" w:hAnsiTheme="minorHAnsi" w:cstheme="minorHAnsi"/>
          <w:bCs/>
          <w:sz w:val="24"/>
        </w:rPr>
        <w:t xml:space="preserve">, </w:t>
      </w:r>
    </w:p>
    <w:p w14:paraId="61E283B5" w14:textId="03333FD5" w:rsidR="00375F3B" w:rsidRPr="00415D37" w:rsidRDefault="005E0E81" w:rsidP="005E0E81">
      <w:pPr>
        <w:pStyle w:val="Liststycke"/>
        <w:rPr>
          <w:rFonts w:asciiTheme="minorHAnsi" w:hAnsiTheme="minorHAnsi" w:cstheme="minorHAnsi"/>
          <w:bCs/>
          <w:sz w:val="24"/>
        </w:rPr>
      </w:pPr>
      <w:r w:rsidRPr="00415D37">
        <w:rPr>
          <w:rFonts w:asciiTheme="minorHAnsi" w:hAnsiTheme="minorHAnsi" w:cstheme="minorHAnsi"/>
          <w:bCs/>
          <w:sz w:val="24"/>
        </w:rPr>
        <w:t xml:space="preserve">tele </w:t>
      </w:r>
      <w:r w:rsidR="00C543E5" w:rsidRPr="00415D37">
        <w:rPr>
          <w:rFonts w:asciiTheme="minorHAnsi" w:hAnsiTheme="minorHAnsi" w:cstheme="minorHAnsi"/>
          <w:bCs/>
          <w:sz w:val="24"/>
        </w:rPr>
        <w:t>010-788 50 00</w:t>
      </w:r>
    </w:p>
    <w:p w14:paraId="1B143ADA" w14:textId="7CBFF2E9" w:rsidR="00C543E5" w:rsidRPr="00415D37" w:rsidRDefault="00375F3B" w:rsidP="00C543E5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  <w:sz w:val="24"/>
        </w:rPr>
      </w:pPr>
      <w:r w:rsidRPr="00415D37">
        <w:rPr>
          <w:rFonts w:asciiTheme="minorHAnsi" w:hAnsiTheme="minorHAnsi" w:cstheme="minorHAnsi"/>
          <w:bCs/>
          <w:sz w:val="24"/>
        </w:rPr>
        <w:t>HSF= Hälso-och Sjukvårdsförvaltningen/Region Stockholm</w:t>
      </w:r>
      <w:r w:rsidR="00C543E5" w:rsidRPr="00415D37">
        <w:rPr>
          <w:rFonts w:asciiTheme="minorHAnsi" w:hAnsiTheme="minorHAnsi" w:cstheme="minorHAnsi"/>
          <w:bCs/>
          <w:sz w:val="24"/>
        </w:rPr>
        <w:t xml:space="preserve"> registrator.hsf@regionstockholm.se, </w:t>
      </w:r>
      <w:r w:rsidR="005E0E81" w:rsidRPr="00415D37">
        <w:rPr>
          <w:rFonts w:asciiTheme="minorHAnsi" w:hAnsiTheme="minorHAnsi" w:cstheme="minorHAnsi"/>
          <w:bCs/>
          <w:sz w:val="24"/>
        </w:rPr>
        <w:t xml:space="preserve">tele </w:t>
      </w:r>
      <w:r w:rsidR="00C543E5" w:rsidRPr="00415D37">
        <w:rPr>
          <w:rFonts w:asciiTheme="minorHAnsi" w:hAnsiTheme="minorHAnsi" w:cstheme="minorHAnsi"/>
          <w:bCs/>
          <w:color w:val="4D5156"/>
          <w:sz w:val="24"/>
          <w:shd w:val="clear" w:color="auto" w:fill="FFFFFF"/>
        </w:rPr>
        <w:t>08-123 132 00</w:t>
      </w:r>
    </w:p>
    <w:p w14:paraId="391CC357" w14:textId="18F61090" w:rsidR="00C543E5" w:rsidRPr="00415D37" w:rsidRDefault="00375F3B" w:rsidP="00375F3B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  <w:sz w:val="24"/>
        </w:rPr>
      </w:pPr>
      <w:r w:rsidRPr="00415D37">
        <w:rPr>
          <w:rFonts w:asciiTheme="minorHAnsi" w:hAnsiTheme="minorHAnsi" w:cstheme="minorHAnsi"/>
          <w:bCs/>
          <w:sz w:val="24"/>
        </w:rPr>
        <w:t>RVLP= Regionalvård och Läkemedelsprocess</w:t>
      </w:r>
      <w:r w:rsidR="005E0E81" w:rsidRPr="00415D37">
        <w:rPr>
          <w:rFonts w:asciiTheme="minorHAnsi" w:hAnsiTheme="minorHAnsi" w:cstheme="minorHAnsi"/>
          <w:bCs/>
          <w:sz w:val="24"/>
        </w:rPr>
        <w:t xml:space="preserve"> </w:t>
      </w:r>
      <w:hyperlink r:id="rId12" w:history="1">
        <w:r w:rsidR="00C543E5" w:rsidRPr="00415D37">
          <w:rPr>
            <w:rStyle w:val="Hyperlnk"/>
            <w:rFonts w:asciiTheme="minorHAnsi" w:hAnsiTheme="minorHAnsi" w:cstheme="minorHAnsi"/>
            <w:bCs/>
            <w:sz w:val="24"/>
          </w:rPr>
          <w:t>fo.vardprocess.rst@regionstockholm.se</w:t>
        </w:r>
      </w:hyperlink>
      <w:r w:rsidR="005E0E81" w:rsidRPr="00415D37">
        <w:rPr>
          <w:rStyle w:val="Hyperlnk"/>
          <w:rFonts w:asciiTheme="minorHAnsi" w:hAnsiTheme="minorHAnsi" w:cstheme="minorHAnsi"/>
          <w:bCs/>
          <w:sz w:val="24"/>
        </w:rPr>
        <w:t xml:space="preserve">, </w:t>
      </w:r>
      <w:r w:rsidR="005E0E81" w:rsidRPr="00415D37">
        <w:rPr>
          <w:rStyle w:val="Hyperlnk"/>
          <w:rFonts w:asciiTheme="minorHAnsi" w:hAnsiTheme="minorHAnsi" w:cstheme="minorHAnsi"/>
          <w:bCs/>
          <w:color w:val="auto"/>
          <w:sz w:val="24"/>
          <w:u w:val="none"/>
        </w:rPr>
        <w:t xml:space="preserve">tele </w:t>
      </w:r>
      <w:r w:rsidR="005E0E81" w:rsidRPr="00415D37">
        <w:rPr>
          <w:rFonts w:asciiTheme="minorHAnsi" w:hAnsiTheme="minorHAnsi" w:cstheme="minorHAnsi"/>
          <w:bCs/>
          <w:sz w:val="24"/>
        </w:rPr>
        <w:t>0725991182</w:t>
      </w:r>
    </w:p>
    <w:p w14:paraId="353737F7" w14:textId="17CDCC99" w:rsidR="00375F3B" w:rsidRPr="00415D37" w:rsidRDefault="00C543E5" w:rsidP="00375F3B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  <w:sz w:val="24"/>
          <w:lang w:val="en-US"/>
        </w:rPr>
      </w:pPr>
      <w:r w:rsidRPr="00415D37">
        <w:rPr>
          <w:rFonts w:asciiTheme="minorHAnsi" w:hAnsiTheme="minorHAnsi" w:cstheme="minorHAnsi"/>
          <w:bCs/>
          <w:sz w:val="24"/>
          <w:lang w:val="en-US"/>
        </w:rPr>
        <w:t xml:space="preserve">Acceptus, </w:t>
      </w:r>
      <w:hyperlink r:id="rId13" w:history="1">
        <w:r w:rsidRPr="00415D37">
          <w:rPr>
            <w:rStyle w:val="Hyperlnk"/>
            <w:rFonts w:asciiTheme="minorHAnsi" w:hAnsiTheme="minorHAnsi" w:cstheme="minorHAnsi"/>
            <w:bCs/>
            <w:sz w:val="24"/>
            <w:lang w:val="en-US"/>
          </w:rPr>
          <w:t>support@acceptus.se</w:t>
        </w:r>
      </w:hyperlink>
      <w:r w:rsidR="005E0E81" w:rsidRPr="00415D37">
        <w:rPr>
          <w:rFonts w:asciiTheme="minorHAnsi" w:hAnsiTheme="minorHAnsi" w:cstheme="minorHAnsi"/>
          <w:bCs/>
          <w:sz w:val="24"/>
          <w:lang w:val="en-US"/>
        </w:rPr>
        <w:t xml:space="preserve">, tele </w:t>
      </w:r>
      <w:r w:rsidRPr="00415D37">
        <w:rPr>
          <w:rFonts w:asciiTheme="minorHAnsi" w:hAnsiTheme="minorHAnsi" w:cstheme="minorHAnsi"/>
          <w:bCs/>
          <w:sz w:val="24"/>
          <w:lang w:val="en-US"/>
        </w:rPr>
        <w:t>08 - 506 670 71</w:t>
      </w:r>
    </w:p>
    <w:p w14:paraId="51A088B6" w14:textId="51D07B0F" w:rsidR="00C543E5" w:rsidRPr="00415D37" w:rsidRDefault="00C543E5" w:rsidP="00375F3B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  <w:sz w:val="24"/>
          <w:lang w:val="en-US"/>
        </w:rPr>
      </w:pPr>
      <w:r w:rsidRPr="00415D37">
        <w:rPr>
          <w:rFonts w:asciiTheme="minorHAnsi" w:hAnsiTheme="minorHAnsi" w:cstheme="minorHAnsi"/>
          <w:bCs/>
          <w:sz w:val="24"/>
          <w:lang w:val="en-US"/>
        </w:rPr>
        <w:t xml:space="preserve">CGM=Compu group Medical AB, </w:t>
      </w:r>
      <w:hyperlink r:id="rId14" w:history="1">
        <w:r w:rsidRPr="00415D37">
          <w:rPr>
            <w:rStyle w:val="Hyperlnk"/>
            <w:rFonts w:asciiTheme="minorHAnsi" w:hAnsiTheme="minorHAnsi" w:cstheme="minorHAnsi"/>
            <w:bCs/>
            <w:sz w:val="24"/>
            <w:lang w:val="en-US"/>
          </w:rPr>
          <w:t>support.takecare.pv@publiccare-se.cgm.com</w:t>
        </w:r>
      </w:hyperlink>
      <w:r w:rsidR="005E0E81" w:rsidRPr="00415D37">
        <w:rPr>
          <w:rFonts w:asciiTheme="minorHAnsi" w:hAnsiTheme="minorHAnsi" w:cstheme="minorHAnsi"/>
          <w:bCs/>
          <w:sz w:val="24"/>
          <w:lang w:val="en-US"/>
        </w:rPr>
        <w:t xml:space="preserve">, tele </w:t>
      </w:r>
      <w:r w:rsidRPr="00415D37">
        <w:rPr>
          <w:rFonts w:asciiTheme="minorHAnsi" w:hAnsiTheme="minorHAnsi" w:cstheme="minorHAnsi"/>
          <w:bCs/>
          <w:sz w:val="24"/>
          <w:lang w:val="en-US"/>
        </w:rPr>
        <w:t>08 411 55 50</w:t>
      </w:r>
    </w:p>
    <w:p w14:paraId="4A61F136" w14:textId="1216C2E5" w:rsidR="00375F3B" w:rsidRPr="00415D37" w:rsidRDefault="00375F3B">
      <w:pPr>
        <w:pBdr>
          <w:bottom w:val="dotted" w:sz="24" w:space="1" w:color="auto"/>
        </w:pBdr>
        <w:rPr>
          <w:rFonts w:cstheme="minorHAnsi"/>
          <w:b/>
          <w:sz w:val="24"/>
          <w:szCs w:val="24"/>
        </w:rPr>
      </w:pPr>
      <w:r w:rsidRPr="00415D37">
        <w:rPr>
          <w:rFonts w:cstheme="minorHAnsi"/>
          <w:b/>
          <w:sz w:val="24"/>
          <w:szCs w:val="24"/>
        </w:rPr>
        <w:t>**</w:t>
      </w:r>
    </w:p>
    <w:p w14:paraId="2BF9DCCD" w14:textId="15AF37A8" w:rsidR="00375F3B" w:rsidRPr="00415D37" w:rsidRDefault="00375F3B">
      <w:pPr>
        <w:rPr>
          <w:rFonts w:cstheme="minorHAnsi"/>
          <w:b/>
          <w:sz w:val="24"/>
          <w:szCs w:val="24"/>
        </w:rPr>
      </w:pPr>
      <w:r w:rsidRPr="00415D37">
        <w:rPr>
          <w:rFonts w:cstheme="minorHAnsi"/>
          <w:b/>
          <w:sz w:val="24"/>
          <w:szCs w:val="24"/>
          <w:highlight w:val="yellow"/>
        </w:rPr>
        <w:t xml:space="preserve">Handläggningstid för konkursförvaltaren inom </w:t>
      </w:r>
      <w:r w:rsidR="00E3139E">
        <w:rPr>
          <w:rFonts w:cstheme="minorHAnsi"/>
          <w:b/>
          <w:sz w:val="24"/>
          <w:szCs w:val="24"/>
          <w:highlight w:val="yellow"/>
        </w:rPr>
        <w:t>b</w:t>
      </w:r>
      <w:r w:rsidRPr="00415D37">
        <w:rPr>
          <w:rFonts w:cstheme="minorHAnsi"/>
          <w:b/>
          <w:sz w:val="24"/>
          <w:szCs w:val="24"/>
          <w:highlight w:val="yellow"/>
        </w:rPr>
        <w:t>eslut</w:t>
      </w:r>
      <w:r w:rsidR="00E3139E">
        <w:rPr>
          <w:rFonts w:cstheme="minorHAnsi"/>
          <w:b/>
          <w:sz w:val="24"/>
          <w:szCs w:val="24"/>
          <w:highlight w:val="yellow"/>
        </w:rPr>
        <w:t xml:space="preserve">stid upp till </w:t>
      </w:r>
      <w:r w:rsidRPr="00415D37">
        <w:rPr>
          <w:rFonts w:cstheme="minorHAnsi"/>
          <w:b/>
          <w:sz w:val="24"/>
          <w:szCs w:val="24"/>
          <w:highlight w:val="yellow"/>
        </w:rPr>
        <w:t xml:space="preserve">3 mån </w:t>
      </w:r>
    </w:p>
    <w:sectPr w:rsidR="00375F3B" w:rsidRPr="00415D37" w:rsidSect="00FC5E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34" w:right="1417" w:bottom="993" w:left="1417" w:header="5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3D73" w14:textId="77777777" w:rsidR="005E18F9" w:rsidRDefault="005E18F9" w:rsidP="005E18F9">
      <w:pPr>
        <w:spacing w:after="0" w:line="240" w:lineRule="auto"/>
      </w:pPr>
      <w:r>
        <w:separator/>
      </w:r>
    </w:p>
  </w:endnote>
  <w:endnote w:type="continuationSeparator" w:id="0">
    <w:p w14:paraId="2B1AEA92" w14:textId="77777777" w:rsidR="005E18F9" w:rsidRDefault="005E18F9" w:rsidP="005E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642F" w14:textId="4D3967E3" w:rsidR="00FE75D8" w:rsidRDefault="00FE75D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E534E53" wp14:editId="7621B1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05815" cy="340995"/>
              <wp:effectExtent l="0" t="0" r="13335" b="0"/>
              <wp:wrapNone/>
              <wp:docPr id="1514473056" name="Textruta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597B6" w14:textId="51A9E719" w:rsidR="00FE75D8" w:rsidRPr="00FE75D8" w:rsidRDefault="00FE75D8" w:rsidP="00FE75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75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34E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al Use Only" style="position:absolute;margin-left:0;margin-top:0;width:63.45pt;height:26.8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" filled="f" stroked="f">
              <v:textbox style="mso-fit-shape-to-text:t" inset="0,0,0,15pt">
                <w:txbxContent>
                  <w:p w14:paraId="3F5597B6" w14:textId="51A9E719" w:rsidR="00FE75D8" w:rsidRPr="00FE75D8" w:rsidRDefault="00FE75D8" w:rsidP="00FE75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75D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6160" w14:textId="22A2EE9F" w:rsidR="00913FBF" w:rsidRPr="00913FBF" w:rsidRDefault="00913FBF" w:rsidP="00913FBF">
    <w:pPr>
      <w:pStyle w:val="Sidfo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A19A6B" wp14:editId="33523DD1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316186" cy="451694"/>
          <wp:effectExtent l="0" t="0" r="8255" b="571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6" cy="45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0EB">
      <w:tab/>
    </w:r>
    <w:r w:rsidR="00C220EB">
      <w:tab/>
    </w:r>
    <w:proofErr w:type="spellStart"/>
    <w:r w:rsidR="00C220EB">
      <w:t>E.Pettersson</w:t>
    </w:r>
    <w:proofErr w:type="spellEnd"/>
    <w:r w:rsidR="00C220EB">
      <w:t xml:space="preserve"> </w:t>
    </w:r>
    <w:proofErr w:type="spellStart"/>
    <w:r w:rsidR="00C220EB">
      <w:t>ver</w:t>
    </w:r>
    <w:proofErr w:type="spellEnd"/>
    <w:r w:rsidR="00C220EB">
      <w:t xml:space="preserve"> 1.0 240920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70C0" w14:textId="751A4C72" w:rsidR="009A4B79" w:rsidRPr="00913FBF" w:rsidRDefault="00913FBF" w:rsidP="00913FBF">
    <w:pPr>
      <w:pStyle w:val="Sidfo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7FD0A8" wp14:editId="0CF3A33C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316186" cy="451694"/>
          <wp:effectExtent l="0" t="0" r="8255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6" cy="45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B18B" w14:textId="77777777" w:rsidR="005E18F9" w:rsidRDefault="005E18F9" w:rsidP="005E18F9">
      <w:pPr>
        <w:spacing w:after="0" w:line="240" w:lineRule="auto"/>
      </w:pPr>
      <w:r>
        <w:separator/>
      </w:r>
    </w:p>
  </w:footnote>
  <w:footnote w:type="continuationSeparator" w:id="0">
    <w:p w14:paraId="06555D1D" w14:textId="77777777" w:rsidR="005E18F9" w:rsidRDefault="005E18F9" w:rsidP="005E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CCF4" w14:textId="77777777" w:rsidR="00FF4BFF" w:rsidRDefault="00DF5CF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61DD" w14:textId="79C9E4F9" w:rsidR="00FF4BFF" w:rsidRPr="004952DA" w:rsidRDefault="007909A0" w:rsidP="004952DA">
    <w:pPr>
      <w:pStyle w:val="Sidhuvud"/>
      <w:rPr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7C5D20C8" wp14:editId="5CB75AE1">
          <wp:simplePos x="0" y="0"/>
          <wp:positionH relativeFrom="column">
            <wp:posOffset>4791075</wp:posOffset>
          </wp:positionH>
          <wp:positionV relativeFrom="paragraph">
            <wp:posOffset>167149</wp:posOffset>
          </wp:positionV>
          <wp:extent cx="1774090" cy="670618"/>
          <wp:effectExtent l="0" t="0" r="0" b="0"/>
          <wp:wrapNone/>
          <wp:docPr id="1166100016" name="Bildobjekt 1" descr="En bild som visar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63369" name="Bildobjekt 1" descr="En bild som visar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90" cy="670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1A8433C" wp14:editId="61DA6727">
          <wp:simplePos x="0" y="0"/>
          <wp:positionH relativeFrom="margin">
            <wp:posOffset>-752475</wp:posOffset>
          </wp:positionH>
          <wp:positionV relativeFrom="paragraph">
            <wp:posOffset>504825</wp:posOffset>
          </wp:positionV>
          <wp:extent cx="1609090" cy="33274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805AB9" wp14:editId="6F950962">
          <wp:simplePos x="0" y="0"/>
          <wp:positionH relativeFrom="margin">
            <wp:posOffset>-752475</wp:posOffset>
          </wp:positionH>
          <wp:positionV relativeFrom="paragraph">
            <wp:posOffset>49530</wp:posOffset>
          </wp:positionV>
          <wp:extent cx="1843405" cy="352425"/>
          <wp:effectExtent l="0" t="0" r="4445" b="9525"/>
          <wp:wrapThrough wrapText="bothSides">
            <wp:wrapPolygon edited="0">
              <wp:start x="0" y="0"/>
              <wp:lineTo x="0" y="21016"/>
              <wp:lineTo x="21429" y="21016"/>
              <wp:lineTo x="21429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5CF0">
      <w:rPr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BBBB" w14:textId="35340876" w:rsidR="005E18F9" w:rsidRDefault="007909A0" w:rsidP="005E18F9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416F7F29" wp14:editId="36291DE8">
          <wp:simplePos x="0" y="0"/>
          <wp:positionH relativeFrom="column">
            <wp:posOffset>4805680</wp:posOffset>
          </wp:positionH>
          <wp:positionV relativeFrom="paragraph">
            <wp:posOffset>169054</wp:posOffset>
          </wp:positionV>
          <wp:extent cx="1774090" cy="670618"/>
          <wp:effectExtent l="0" t="0" r="0" b="0"/>
          <wp:wrapNone/>
          <wp:docPr id="1525363369" name="Bildobjekt 1" descr="En bild som visar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63369" name="Bildobjekt 1" descr="En bild som visar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90" cy="670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0C682FBF" wp14:editId="57CC27E0">
          <wp:simplePos x="0" y="0"/>
          <wp:positionH relativeFrom="column">
            <wp:posOffset>-785495</wp:posOffset>
          </wp:positionH>
          <wp:positionV relativeFrom="paragraph">
            <wp:posOffset>40005</wp:posOffset>
          </wp:positionV>
          <wp:extent cx="1843405" cy="352425"/>
          <wp:effectExtent l="0" t="0" r="444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C40411B" wp14:editId="176BD18A">
          <wp:simplePos x="0" y="0"/>
          <wp:positionH relativeFrom="margin">
            <wp:posOffset>-782320</wp:posOffset>
          </wp:positionH>
          <wp:positionV relativeFrom="paragraph">
            <wp:posOffset>503555</wp:posOffset>
          </wp:positionV>
          <wp:extent cx="1609090" cy="33274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5051A1" w14:textId="671895B4" w:rsidR="005E18F9" w:rsidRDefault="005E18F9" w:rsidP="005E18F9">
    <w:pPr>
      <w:pStyle w:val="Sidhuvud"/>
      <w:rPr>
        <w:sz w:val="22"/>
        <w:szCs w:val="22"/>
      </w:rPr>
    </w:pPr>
  </w:p>
  <w:p w14:paraId="2438C4A1" w14:textId="03AB7032" w:rsidR="00FF4BFF" w:rsidRPr="0082622E" w:rsidRDefault="00DF5CF0" w:rsidP="003C3215">
    <w:pPr>
      <w:pStyle w:val="Sidhuvud"/>
      <w:tabs>
        <w:tab w:val="clear" w:pos="4536"/>
        <w:tab w:val="clear" w:pos="9072"/>
        <w:tab w:val="left" w:pos="6096"/>
      </w:tabs>
      <w:spacing w:after="0"/>
      <w:rPr>
        <w:sz w:val="22"/>
        <w:szCs w:val="22"/>
      </w:rPr>
    </w:pP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AC"/>
    <w:multiLevelType w:val="hybridMultilevel"/>
    <w:tmpl w:val="F4C26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E702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12D"/>
    <w:multiLevelType w:val="hybridMultilevel"/>
    <w:tmpl w:val="615A0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E702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251"/>
    <w:multiLevelType w:val="hybridMultilevel"/>
    <w:tmpl w:val="9D0A0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79DE"/>
    <w:multiLevelType w:val="hybridMultilevel"/>
    <w:tmpl w:val="E962D8AC"/>
    <w:lvl w:ilvl="0" w:tplc="A4CCC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0626B"/>
    <w:multiLevelType w:val="hybridMultilevel"/>
    <w:tmpl w:val="48E84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F1574"/>
    <w:multiLevelType w:val="hybridMultilevel"/>
    <w:tmpl w:val="4EDCA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F0303"/>
    <w:multiLevelType w:val="hybridMultilevel"/>
    <w:tmpl w:val="AF68D1F0"/>
    <w:lvl w:ilvl="0" w:tplc="6D1E7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532">
    <w:abstractNumId w:val="1"/>
  </w:num>
  <w:num w:numId="2" w16cid:durableId="1515530902">
    <w:abstractNumId w:val="0"/>
  </w:num>
  <w:num w:numId="3" w16cid:durableId="1186207781">
    <w:abstractNumId w:val="6"/>
  </w:num>
  <w:num w:numId="4" w16cid:durableId="536354502">
    <w:abstractNumId w:val="5"/>
  </w:num>
  <w:num w:numId="5" w16cid:durableId="459149020">
    <w:abstractNumId w:val="2"/>
  </w:num>
  <w:num w:numId="6" w16cid:durableId="539129231">
    <w:abstractNumId w:val="3"/>
  </w:num>
  <w:num w:numId="7" w16cid:durableId="19602549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A"/>
    <w:rsid w:val="00111429"/>
    <w:rsid w:val="001C2F00"/>
    <w:rsid w:val="003108A9"/>
    <w:rsid w:val="00375F3B"/>
    <w:rsid w:val="00415D37"/>
    <w:rsid w:val="00451626"/>
    <w:rsid w:val="005838D4"/>
    <w:rsid w:val="005E0E81"/>
    <w:rsid w:val="005E18F9"/>
    <w:rsid w:val="006370C1"/>
    <w:rsid w:val="007519B3"/>
    <w:rsid w:val="007909A0"/>
    <w:rsid w:val="00913FBF"/>
    <w:rsid w:val="00934C9A"/>
    <w:rsid w:val="009A4B79"/>
    <w:rsid w:val="00A964D7"/>
    <w:rsid w:val="00C12BD4"/>
    <w:rsid w:val="00C220EB"/>
    <w:rsid w:val="00C543E5"/>
    <w:rsid w:val="00DF5CF0"/>
    <w:rsid w:val="00E24A70"/>
    <w:rsid w:val="00E3139E"/>
    <w:rsid w:val="00F17DBD"/>
    <w:rsid w:val="00F91072"/>
    <w:rsid w:val="00FE75D8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49B29"/>
  <w15:chartTrackingRefBased/>
  <w15:docId w15:val="{3A2B964D-2A83-4168-870E-E0A274BE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4C9A"/>
    <w:pPr>
      <w:widowControl w:val="0"/>
      <w:tabs>
        <w:tab w:val="center" w:pos="4536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1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934C9A"/>
    <w:rPr>
      <w:rFonts w:ascii="Times New Roman" w:eastAsia="Times New Roman" w:hAnsi="Times New Roman" w:cs="Times New Roman"/>
      <w:sz w:val="21"/>
      <w:szCs w:val="24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934C9A"/>
    <w:pPr>
      <w:widowControl w:val="0"/>
      <w:spacing w:after="180" w:line="260" w:lineRule="atLeast"/>
      <w:ind w:left="720"/>
      <w:contextualSpacing/>
    </w:pPr>
    <w:rPr>
      <w:rFonts w:ascii="Times New Roman" w:eastAsia="Times New Roman" w:hAnsi="Times New Roman" w:cs="Times New Roman"/>
      <w:sz w:val="21"/>
      <w:szCs w:val="24"/>
      <w:lang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934C9A"/>
    <w:rPr>
      <w:rFonts w:ascii="Times New Roman" w:eastAsia="Times New Roman" w:hAnsi="Times New Roman" w:cs="Times New Roman"/>
      <w:sz w:val="21"/>
      <w:szCs w:val="24"/>
      <w:lang w:eastAsia="sv-SE"/>
    </w:rPr>
  </w:style>
  <w:style w:type="character" w:styleId="Hyperlnk">
    <w:name w:val="Hyperlink"/>
    <w:uiPriority w:val="99"/>
    <w:unhideWhenUsed/>
    <w:rsid w:val="00934C9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BD4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5E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guiden.se/administration/verksamhetsadministration/administrera-ditt-avtal/meddela-andring/agarforandring-och-leverantorsbyte/" TargetMode="External"/><Relationship Id="rId13" Type="http://schemas.openxmlformats.org/officeDocument/2006/relationships/hyperlink" Target="mailto:support@acceptus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.vardprocess.rst@regionstockholm.se" TargetMode="External"/><Relationship Id="rId12" Type="http://schemas.openxmlformats.org/officeDocument/2006/relationships/hyperlink" Target="mailto:fo.vardprocess.rst@regionstockholm.se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ator@ivo.se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fo.vardprocess.rst@regionstockholm.s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o.vardprocess.rst@regionstockholm.se" TargetMode="External"/><Relationship Id="rId14" Type="http://schemas.openxmlformats.org/officeDocument/2006/relationships/hyperlink" Target="mailto:support.takecare.pv@publiccare-se.cgm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61D17A79-E6D4-483C-A898-9B8496CA87BA}"/>
</file>

<file path=customXml/itemProps2.xml><?xml version="1.0" encoding="utf-8"?>
<ds:datastoreItem xmlns:ds="http://schemas.openxmlformats.org/officeDocument/2006/customXml" ds:itemID="{A3CD48A1-3C68-49BF-BE9C-B718E32D44FF}"/>
</file>

<file path=customXml/itemProps3.xml><?xml version="1.0" encoding="utf-8"?>
<ds:datastoreItem xmlns:ds="http://schemas.openxmlformats.org/officeDocument/2006/customXml" ds:itemID="{2EF6F36F-DC7E-4BDB-9021-064AC11AEF61}"/>
</file>

<file path=docMetadata/LabelInfo.xml><?xml version="1.0" encoding="utf-8"?>
<clbl:labelList xmlns:clbl="http://schemas.microsoft.com/office/2020/mipLabelMetadata">
  <clbl:label id="{fbf47bbe-a0a2-4c04-9ba4-22f94012202d}" enabled="1" method="Standard" siteId="{69602cf4-a76e-4265-955f-03c329c5060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Malin Fjelkner</Manager>
  <Company>Karolinska Universitetssjukhuset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vid konkurser (externa parter)</dc:title>
  <dc:subject>Konkurs</dc:subject>
  <dc:creator>Elise Pettersson(fgl9)</dc:creator>
  <cp:keywords>TakeCare</cp:keywords>
  <dc:description>Checklista vid konkurser (externa parter)</dc:description>
  <cp:lastModifiedBy>Elise Pettersson</cp:lastModifiedBy>
  <cp:revision>2</cp:revision>
  <dcterms:created xsi:type="dcterms:W3CDTF">2024-09-20T11:46:00Z</dcterms:created>
  <dcterms:modified xsi:type="dcterms:W3CDTF">2024-09-23T09:49:00Z</dcterms:modified>
  <cp:category>Stöd dokument</cp:category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7f6fac47,5a450660,3fa3d04f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ContentTypeId">
    <vt:lpwstr>0x0101006B9B5D9055B02E4EACC74695CE0EF046</vt:lpwstr>
  </property>
</Properties>
</file>